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3880531B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9E3121">
        <w:rPr>
          <w:lang w:val="sl-SI"/>
        </w:rPr>
        <w:t>GORIŠKA</w:t>
      </w:r>
      <w:r w:rsidR="00305F08">
        <w:rPr>
          <w:lang w:val="sl-SI"/>
        </w:rPr>
        <w:t xml:space="preserve">  (</w:t>
      </w:r>
      <w:r w:rsidR="00DA2340">
        <w:rPr>
          <w:lang w:val="sl-SI"/>
        </w:rPr>
        <w:t>5</w:t>
      </w:r>
      <w:r w:rsidRPr="55ADB8B6">
        <w:rPr>
          <w:lang w:val="sl-SI"/>
        </w:rPr>
        <w:t>. skupina</w:t>
      </w:r>
      <w:r w:rsidR="00DA2340">
        <w:rPr>
          <w:lang w:val="sl-SI"/>
        </w:rPr>
        <w:t>, lokacija NOVA GORICA</w:t>
      </w:r>
      <w:r w:rsidRPr="55ADB8B6">
        <w:rPr>
          <w:lang w:val="sl-SI"/>
        </w:rPr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1C07404E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>se prijavljam na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E45C9">
              <w:rPr>
                <w:rFonts w:ascii="Calibri" w:hAnsi="Calibri" w:cs="Calibri"/>
                <w:sz w:val="22"/>
                <w:lang w:val="sl-SI"/>
              </w:rPr>
              <w:t xml:space="preserve">5. 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24198221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GORIŠKA</w:t>
            </w:r>
            <w:r w:rsidR="00DA2340">
              <w:rPr>
                <w:rFonts w:ascii="Calibri" w:hAnsi="Calibri" w:cs="Calibri"/>
                <w:sz w:val="22"/>
                <w:lang w:val="sl-SI"/>
              </w:rPr>
              <w:t>, lokacija Nova Gorica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SEVERNE PRIMORSKE Regijska razvojna agencija d.o.o. Nova Gorica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26137ED1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101851">
              <w:rPr>
                <w:rFonts w:cs="Calibri"/>
              </w:rPr>
              <w:t>Goriški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291A79F4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14365C">
        <w:rPr>
          <w:rFonts w:cs="Calibri"/>
          <w:b/>
          <w:bCs/>
        </w:rPr>
        <w:t>GORIŠKA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A2486D">
        <w:rPr>
          <w:rFonts w:cs="Calibri"/>
          <w:b/>
          <w:bCs/>
        </w:rPr>
        <w:t>5</w:t>
      </w:r>
      <w:r w:rsidR="00C7A010" w:rsidRPr="00C7A010">
        <w:rPr>
          <w:rFonts w:cs="Calibri"/>
          <w:b/>
          <w:bCs/>
        </w:rPr>
        <w:t>. skupina</w:t>
      </w:r>
      <w:r w:rsidR="00A2486D">
        <w:rPr>
          <w:rFonts w:cs="Calibri"/>
          <w:b/>
          <w:bCs/>
        </w:rPr>
        <w:t>, lokacija NOVA GORICA</w:t>
      </w:r>
      <w:r w:rsidR="00C7A010" w:rsidRPr="00C7A010">
        <w:rPr>
          <w:rFonts w:cs="Calibri"/>
          <w:b/>
          <w:bCs/>
        </w:rPr>
        <w:t>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2DD16FDC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</w:t>
      </w:r>
      <w:r w:rsidR="00A1168D">
        <w:rPr>
          <w:rFonts w:cs="Calibri"/>
          <w:b/>
          <w:lang w:eastAsia="x-none"/>
        </w:rPr>
        <w:t>a</w:t>
      </w:r>
      <w:r w:rsidRPr="00E93C4B">
        <w:rPr>
          <w:rFonts w:cs="Calibri"/>
          <w:b/>
          <w:lang w:eastAsia="x-none"/>
        </w:rPr>
        <w:t>:</w:t>
      </w:r>
    </w:p>
    <w:p w14:paraId="7F4D5313" w14:textId="2F77B2B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življenjepis</w:t>
      </w:r>
    </w:p>
    <w:sectPr w:rsidR="003D41FE" w:rsidRPr="003D41FE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66B5" w14:textId="77777777" w:rsidR="00A80816" w:rsidRDefault="00A80816" w:rsidP="005D6DD0">
      <w:pPr>
        <w:spacing w:after="0" w:line="240" w:lineRule="auto"/>
      </w:pPr>
      <w:r>
        <w:separator/>
      </w:r>
    </w:p>
  </w:endnote>
  <w:endnote w:type="continuationSeparator" w:id="0">
    <w:p w14:paraId="59502C39" w14:textId="77777777" w:rsidR="00A80816" w:rsidRDefault="00A8081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41B21" id="Raven povezovalnik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5AF8" w14:textId="77777777" w:rsidR="00A80816" w:rsidRDefault="00A80816" w:rsidP="005D6DD0">
      <w:pPr>
        <w:spacing w:after="0" w:line="240" w:lineRule="auto"/>
      </w:pPr>
      <w:r>
        <w:separator/>
      </w:r>
    </w:p>
  </w:footnote>
  <w:footnote w:type="continuationSeparator" w:id="0">
    <w:p w14:paraId="7B3E35EA" w14:textId="77777777" w:rsidR="00A80816" w:rsidRDefault="00A8081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20A7" w14:textId="7F64CDDD" w:rsidR="00E93C4B" w:rsidRPr="00D00428" w:rsidRDefault="00752F6A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2DEC79D7" wp14:editId="1756FE41">
          <wp:extent cx="6192520" cy="521970"/>
          <wp:effectExtent l="0" t="0" r="0" b="0"/>
          <wp:docPr id="5052394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39417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4792">
    <w:abstractNumId w:val="6"/>
  </w:num>
  <w:num w:numId="3" w16cid:durableId="931708">
    <w:abstractNumId w:val="2"/>
  </w:num>
  <w:num w:numId="4" w16cid:durableId="1803576357">
    <w:abstractNumId w:val="13"/>
  </w:num>
  <w:num w:numId="5" w16cid:durableId="1737898258">
    <w:abstractNumId w:val="12"/>
  </w:num>
  <w:num w:numId="6" w16cid:durableId="2012752376">
    <w:abstractNumId w:val="3"/>
  </w:num>
  <w:num w:numId="7" w16cid:durableId="75253860">
    <w:abstractNumId w:val="0"/>
  </w:num>
  <w:num w:numId="8" w16cid:durableId="810827267">
    <w:abstractNumId w:val="5"/>
  </w:num>
  <w:num w:numId="9" w16cid:durableId="1492675697">
    <w:abstractNumId w:val="11"/>
  </w:num>
  <w:num w:numId="10" w16cid:durableId="1359771371">
    <w:abstractNumId w:val="1"/>
  </w:num>
  <w:num w:numId="11" w16cid:durableId="1639798276">
    <w:abstractNumId w:val="8"/>
  </w:num>
  <w:num w:numId="12" w16cid:durableId="892236739">
    <w:abstractNumId w:val="4"/>
  </w:num>
  <w:num w:numId="13" w16cid:durableId="204102874">
    <w:abstractNumId w:val="9"/>
  </w:num>
  <w:num w:numId="14" w16cid:durableId="339896786">
    <w:abstractNumId w:val="7"/>
  </w:num>
  <w:num w:numId="15" w16cid:durableId="1936747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1851"/>
    <w:rsid w:val="001062DA"/>
    <w:rsid w:val="00113B0F"/>
    <w:rsid w:val="001171EF"/>
    <w:rsid w:val="0014365C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76FCC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45C9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62A27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52F6A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A01AD"/>
    <w:rsid w:val="008D3AF3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9E3121"/>
    <w:rsid w:val="00A1168D"/>
    <w:rsid w:val="00A2486D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2340"/>
    <w:rsid w:val="00DA5326"/>
    <w:rsid w:val="00DA6F77"/>
    <w:rsid w:val="00DB4329"/>
    <w:rsid w:val="00DB780C"/>
    <w:rsid w:val="00DC2355"/>
    <w:rsid w:val="00DD7868"/>
    <w:rsid w:val="00E13686"/>
    <w:rsid w:val="00E14E88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3" ma:contentTypeDescription="Ustvari nov dokument." ma:contentTypeScope="" ma:versionID="835dd3662c3aaac1ed5f1c263a9856fa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3310b38f52fd465391493bbc94b9b8de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44091-EBCD-4C71-A5B5-E77454D39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3FE25-4975-480D-982A-4087511C5B74}">
  <ds:schemaRefs>
    <ds:schemaRef ds:uri="http://schemas.microsoft.com/office/2006/metadata/properties"/>
    <ds:schemaRef ds:uri="http://schemas.microsoft.com/office/infopath/2007/PartnerControls"/>
    <ds:schemaRef ds:uri="94e7fe7b-aab9-458a-abaa-b7717e9bee97"/>
    <ds:schemaRef ds:uri="8335062b-ee3c-4804-849f-74708c30b246"/>
  </ds:schemaRefs>
</ds:datastoreItem>
</file>

<file path=customXml/itemProps3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1EFE0-FC7C-4926-9B31-AC9DB0DE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5062b-ee3c-4804-849f-74708c30b246"/>
    <ds:schemaRef ds:uri="94e7fe7b-aab9-458a-abaa-b7717e9b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Silva Knez</cp:lastModifiedBy>
  <cp:revision>13</cp:revision>
  <cp:lastPrinted>2017-12-21T22:42:00Z</cp:lastPrinted>
  <dcterms:created xsi:type="dcterms:W3CDTF">2023-11-14T12:06:00Z</dcterms:created>
  <dcterms:modified xsi:type="dcterms:W3CDTF">2025-05-06T08:21:00Z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  <property fmtid="{D5CDD505-2E9C-101B-9397-08002B2CF9AE}" pid="3" name="MediaServiceImageTags">
    <vt:lpwstr/>
  </property>
</Properties>
</file>